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4B04" w14:textId="094862F6" w:rsidR="00D8573E" w:rsidRDefault="00D8573E" w:rsidP="00CD3021">
      <w:pPr>
        <w:bidi/>
        <w:rPr>
          <w:rtl/>
        </w:rPr>
      </w:pPr>
    </w:p>
    <w:p w14:paraId="07C6B115" w14:textId="77777777" w:rsidR="00CD3021" w:rsidRDefault="00CD3021" w:rsidP="00CD3021">
      <w:pPr>
        <w:bidi/>
        <w:jc w:val="center"/>
        <w:rPr>
          <w:rFonts w:cs="B Nazanin"/>
          <w:b/>
          <w:bCs/>
          <w:sz w:val="28"/>
          <w:szCs w:val="28"/>
          <w:rtl/>
          <w:lang w:bidi="fa-IR"/>
        </w:rPr>
      </w:pPr>
    </w:p>
    <w:p w14:paraId="148D19B6" w14:textId="149DE0D3" w:rsidR="00CD3021" w:rsidRPr="004F417A" w:rsidRDefault="00CD3021" w:rsidP="00CD3021">
      <w:pPr>
        <w:bidi/>
        <w:jc w:val="center"/>
        <w:rPr>
          <w:rFonts w:cs="B Nazanin"/>
          <w:b/>
          <w:bCs/>
          <w:sz w:val="28"/>
          <w:szCs w:val="28"/>
          <w:rtl/>
          <w:lang w:bidi="fa-IR"/>
        </w:rPr>
      </w:pPr>
      <w:r w:rsidRPr="004F417A">
        <w:rPr>
          <w:rFonts w:cs="B Nazanin" w:hint="cs"/>
          <w:b/>
          <w:bCs/>
          <w:sz w:val="28"/>
          <w:szCs w:val="28"/>
          <w:rtl/>
          <w:lang w:bidi="fa-IR"/>
        </w:rPr>
        <w:t>فرم ترجمان دانش</w:t>
      </w:r>
      <w:r>
        <w:rPr>
          <w:rFonts w:cs="B Nazanin" w:hint="cs"/>
          <w:b/>
          <w:bCs/>
          <w:sz w:val="28"/>
          <w:szCs w:val="28"/>
          <w:rtl/>
          <w:lang w:bidi="fa-IR"/>
        </w:rPr>
        <w:t xml:space="preserve"> و گزارش 1 و 3 صفحه ای</w:t>
      </w:r>
      <w:r w:rsidRPr="004F417A">
        <w:rPr>
          <w:rFonts w:cs="B Nazanin" w:hint="cs"/>
          <w:b/>
          <w:bCs/>
          <w:sz w:val="28"/>
          <w:szCs w:val="28"/>
          <w:rtl/>
          <w:lang w:bidi="fa-IR"/>
        </w:rPr>
        <w:t xml:space="preserve"> نتايج تحقيق طرح‌هاي پژوهشي</w:t>
      </w:r>
    </w:p>
    <w:p w14:paraId="04201065" w14:textId="77777777" w:rsidR="00CD3021" w:rsidRPr="004F417A" w:rsidRDefault="00CD3021" w:rsidP="00CD3021">
      <w:pPr>
        <w:bidi/>
        <w:jc w:val="both"/>
        <w:rPr>
          <w:rFonts w:cs="B Nazanin"/>
          <w:b/>
          <w:bCs/>
          <w:sz w:val="28"/>
          <w:szCs w:val="28"/>
          <w:rtl/>
          <w:lang w:bidi="fa-IR"/>
        </w:rPr>
      </w:pPr>
      <w:bookmarkStart w:id="0" w:name="_GoBack"/>
      <w:bookmarkEnd w:id="0"/>
    </w:p>
    <w:p w14:paraId="5D21ABC9" w14:textId="77777777" w:rsidR="00CD3021" w:rsidRPr="004F417A" w:rsidRDefault="00CD3021" w:rsidP="00CD3021">
      <w:pPr>
        <w:bidi/>
        <w:jc w:val="both"/>
        <w:rPr>
          <w:rFonts w:cs="B Nazanin"/>
          <w:rtl/>
          <w:lang w:bidi="fa-IR"/>
        </w:rPr>
      </w:pPr>
      <w:r w:rsidRPr="004F417A">
        <w:rPr>
          <w:rFonts w:cs="B Nazanin" w:hint="cs"/>
          <w:rtl/>
          <w:lang w:bidi="fa-IR"/>
        </w:rPr>
        <w:t>موسسه ملي تحقيقات سلامت در نظر دارد نتيجه طرح‌هاي تحقيقاتي پايان يافته موسسه را بررسي و با استفاده از فرآيند ترجمان و تبادل دانش</w:t>
      </w:r>
      <w:r w:rsidRPr="004F417A">
        <w:rPr>
          <w:rFonts w:cs="B Nazanin"/>
          <w:lang w:bidi="fa-IR"/>
        </w:rPr>
        <w:t xml:space="preserve">(Knowledge Translation &amp; Exchange) </w:t>
      </w:r>
      <w:r w:rsidRPr="004F417A">
        <w:rPr>
          <w:rFonts w:cs="B Nazanin" w:hint="cs"/>
          <w:rtl/>
          <w:lang w:bidi="fa-IR"/>
        </w:rPr>
        <w:t xml:space="preserve"> دانش توليد شده را در اختيار مخاطبين و ذينفعان ( از جمله عموم مردم، سياستگزاران و تصميم‌گيرندگان حوزه سلامت ، گيرندگان و ارائه‌دهندگان خدمات مراقبتي و ...) قرار دهد. لذا ضروري است كه كليه پژوهشگران و اعضاي محترم هيئت علمي فرم زير را جهت سهولت فرآيند ترجمان و تبادل دانش تكميل نمايند.</w:t>
      </w:r>
    </w:p>
    <w:p w14:paraId="6FC82797" w14:textId="77777777" w:rsidR="00CD3021" w:rsidRPr="004F417A" w:rsidRDefault="00CD3021" w:rsidP="00CD3021">
      <w:pPr>
        <w:bidi/>
        <w:jc w:val="both"/>
        <w:rPr>
          <w:rFonts w:cs="B Nazanin"/>
          <w:rtl/>
          <w:lang w:bidi="fa-IR"/>
        </w:rPr>
      </w:pPr>
    </w:p>
    <w:p w14:paraId="6CA3C96F" w14:textId="77777777" w:rsidR="00CD3021" w:rsidRPr="004F417A" w:rsidRDefault="00CD3021" w:rsidP="00CD3021">
      <w:pPr>
        <w:bidi/>
        <w:jc w:val="both"/>
        <w:rPr>
          <w:rFonts w:cs="B Nazanin"/>
          <w:b/>
          <w:bCs/>
          <w:rtl/>
          <w:lang w:bidi="fa-IR"/>
        </w:rPr>
      </w:pPr>
      <w:r w:rsidRPr="004F417A">
        <w:rPr>
          <w:rFonts w:cs="B Nazanin" w:hint="cs"/>
          <w:b/>
          <w:bCs/>
          <w:rtl/>
          <w:lang w:bidi="fa-IR"/>
        </w:rPr>
        <w:t>الف: مشخصات طرح:</w:t>
      </w:r>
    </w:p>
    <w:p w14:paraId="627391A5" w14:textId="77777777" w:rsidR="00CD3021" w:rsidRPr="004F417A" w:rsidRDefault="00CD3021" w:rsidP="00CD3021">
      <w:pPr>
        <w:bidi/>
        <w:jc w:val="both"/>
        <w:rPr>
          <w:rFonts w:cs="B Nazanin"/>
          <w:b/>
          <w:bCs/>
          <w:rtl/>
          <w:lang w:bidi="fa-IR"/>
        </w:rPr>
      </w:pPr>
      <w:r w:rsidRPr="004F417A">
        <w:rPr>
          <w:rFonts w:cs="B Nazanin" w:hint="cs"/>
          <w:rtl/>
          <w:lang w:bidi="fa-IR"/>
        </w:rPr>
        <w:t>عنوان كامل طرح</w:t>
      </w:r>
      <w:r w:rsidRPr="004F417A">
        <w:rPr>
          <w:rFonts w:cs="B Nazanin" w:hint="cs"/>
          <w:b/>
          <w:bCs/>
          <w:rtl/>
          <w:lang w:bidi="fa-IR"/>
        </w:rPr>
        <w:t xml:space="preserve">: </w:t>
      </w:r>
    </w:p>
    <w:p w14:paraId="06A75D8F" w14:textId="77777777" w:rsidR="00CD3021" w:rsidRPr="004F417A" w:rsidRDefault="00CD3021" w:rsidP="00CD3021">
      <w:pPr>
        <w:bidi/>
        <w:jc w:val="both"/>
        <w:rPr>
          <w:rFonts w:cs="B Nazanin"/>
          <w:b/>
          <w:bCs/>
          <w:rtl/>
          <w:lang w:bidi="fa-IR"/>
        </w:rPr>
      </w:pPr>
      <w:r w:rsidRPr="004F417A">
        <w:rPr>
          <w:rFonts w:cs="B Nazanin" w:hint="cs"/>
          <w:rtl/>
          <w:lang w:bidi="fa-IR"/>
        </w:rPr>
        <w:t>مجري طرح</w:t>
      </w:r>
      <w:r w:rsidRPr="004F417A">
        <w:rPr>
          <w:rFonts w:cs="B Nazanin" w:hint="cs"/>
          <w:b/>
          <w:bCs/>
          <w:rtl/>
          <w:lang w:bidi="fa-IR"/>
        </w:rPr>
        <w:t>:</w:t>
      </w:r>
    </w:p>
    <w:p w14:paraId="5DBCD8AA" w14:textId="77777777" w:rsidR="00CD3021" w:rsidRPr="004F417A" w:rsidRDefault="00CD3021" w:rsidP="00CD3021">
      <w:pPr>
        <w:bidi/>
        <w:jc w:val="both"/>
        <w:rPr>
          <w:rFonts w:cs="B Nazanin"/>
          <w:rtl/>
          <w:lang w:bidi="fa-IR"/>
        </w:rPr>
      </w:pPr>
      <w:r w:rsidRPr="004F417A">
        <w:rPr>
          <w:rFonts w:cs="B Nazanin" w:hint="cs"/>
          <w:rtl/>
          <w:lang w:bidi="fa-IR"/>
        </w:rPr>
        <w:tab/>
      </w:r>
      <w:r w:rsidRPr="004F417A">
        <w:rPr>
          <w:rFonts w:cs="B Nazanin" w:hint="cs"/>
          <w:rtl/>
          <w:lang w:bidi="fa-IR"/>
        </w:rPr>
        <w:tab/>
      </w:r>
    </w:p>
    <w:p w14:paraId="30D0E7EC" w14:textId="77777777" w:rsidR="00CD3021" w:rsidRPr="004F417A" w:rsidRDefault="00CD3021" w:rsidP="00CD3021">
      <w:pPr>
        <w:bidi/>
        <w:jc w:val="both"/>
        <w:rPr>
          <w:rFonts w:cs="B Nazanin"/>
          <w:b/>
          <w:bCs/>
          <w:rtl/>
          <w:lang w:bidi="fa-IR"/>
        </w:rPr>
      </w:pPr>
    </w:p>
    <w:p w14:paraId="595E0D5E" w14:textId="77777777" w:rsidR="00CD3021" w:rsidRPr="004F417A" w:rsidRDefault="00CD3021" w:rsidP="00CD3021">
      <w:pPr>
        <w:bidi/>
        <w:jc w:val="both"/>
        <w:rPr>
          <w:rFonts w:ascii="IranNastaliq" w:hAnsi="IranNastaliq" w:cs="B Nazanin"/>
          <w:rtl/>
          <w:lang w:bidi="fa-IR"/>
        </w:rPr>
      </w:pPr>
      <w:r w:rsidRPr="004F417A">
        <w:rPr>
          <w:rFonts w:cs="B Nazanin" w:hint="cs"/>
          <w:b/>
          <w:bCs/>
          <w:rtl/>
          <w:lang w:bidi="fa-IR"/>
        </w:rPr>
        <w:t>ب: مخاطبان طرح شما چه کساني هستند</w:t>
      </w:r>
      <w:r w:rsidRPr="004F417A">
        <w:rPr>
          <w:rFonts w:cs="B Nazanin" w:hint="cs"/>
          <w:rtl/>
          <w:lang w:bidi="fa-IR"/>
        </w:rPr>
        <w:t xml:space="preserve">؟ (از بين گروههاي زير حداقل يك گروه را انتخاب كنيد و </w:t>
      </w:r>
      <w:r w:rsidRPr="00FE61D7">
        <w:rPr>
          <w:rFonts w:cs="B Nazanin" w:hint="cs"/>
          <w:b/>
          <w:bCs/>
          <w:color w:val="FF0000"/>
          <w:u w:val="single"/>
          <w:rtl/>
          <w:lang w:bidi="fa-IR"/>
        </w:rPr>
        <w:t>به طور دقيق نام برده</w:t>
      </w:r>
      <w:r>
        <w:rPr>
          <w:rFonts w:cs="B Nazanin" w:hint="cs"/>
          <w:rtl/>
          <w:lang w:bidi="fa-IR"/>
        </w:rPr>
        <w:t xml:space="preserve"> و  </w:t>
      </w:r>
      <w:r w:rsidRPr="004F417A">
        <w:rPr>
          <w:rFonts w:cs="B Nazanin" w:hint="cs"/>
          <w:rtl/>
          <w:lang w:bidi="fa-IR"/>
        </w:rPr>
        <w:t>توضيح دهيد.</w:t>
      </w:r>
      <w:r w:rsidRPr="004F417A">
        <w:rPr>
          <w:rFonts w:ascii="IranNastaliq" w:hAnsi="IranNastaliq" w:cs="B Nazanin" w:hint="cs"/>
          <w:rtl/>
          <w:lang w:bidi="fa-IR"/>
        </w:rPr>
        <w:t>(گروه مخاطب به فرد يا گروهي گفته مي‌شود که بتواند از نتايج طرح به طور مستقيم استفاده نمايد.)</w:t>
      </w:r>
    </w:p>
    <w:p w14:paraId="0833B7AD" w14:textId="77777777" w:rsidR="00CD3021" w:rsidRPr="004F417A" w:rsidRDefault="00CD3021" w:rsidP="00CD3021">
      <w:pPr>
        <w:bidi/>
        <w:jc w:val="both"/>
        <w:rPr>
          <w:rFonts w:ascii="IranNastaliq" w:hAnsi="IranNastaliq" w:cs="B Nazanin"/>
          <w:rtl/>
          <w:lang w:bidi="fa-IR"/>
        </w:rPr>
      </w:pPr>
    </w:p>
    <w:p w14:paraId="431A2A3C" w14:textId="1AFDC5E7" w:rsidR="00CD3021" w:rsidRPr="00563060" w:rsidRDefault="00CD3021" w:rsidP="00CD3021">
      <w:pPr>
        <w:bidi/>
        <w:spacing w:line="480" w:lineRule="auto"/>
        <w:rPr>
          <w:rFonts w:cs="B Nazanin"/>
          <w:b/>
          <w:bCs/>
          <w:rtl/>
          <w:lang w:bidi="fa-IR"/>
        </w:rPr>
      </w:pPr>
      <w:r w:rsidRPr="004F417A">
        <w:rPr>
          <w:rFonts w:cs="B Nazanin"/>
          <w:b/>
          <w:bCs/>
          <w:noProof/>
        </w:rPr>
        <w:drawing>
          <wp:inline distT="0" distB="0" distL="0" distR="0" wp14:anchorId="51A966D5" wp14:editId="59F4AF81">
            <wp:extent cx="1524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 xml:space="preserve">مديران و سياستگذاران سلامت ( مانند ستاد وزارت بهداشت)         </w:t>
      </w:r>
    </w:p>
    <w:p w14:paraId="5DD31716" w14:textId="5BB7C525" w:rsidR="00CD3021" w:rsidRPr="00563060" w:rsidRDefault="00CD3021" w:rsidP="00CD3021">
      <w:pPr>
        <w:bidi/>
        <w:spacing w:line="480" w:lineRule="auto"/>
        <w:rPr>
          <w:rFonts w:cs="B Nazanin"/>
          <w:b/>
          <w:bCs/>
          <w:rtl/>
          <w:lang w:bidi="fa-IR"/>
        </w:rPr>
      </w:pPr>
      <w:r w:rsidRPr="004F417A">
        <w:rPr>
          <w:rFonts w:cs="B Nazanin"/>
          <w:b/>
          <w:bCs/>
          <w:noProof/>
        </w:rPr>
        <w:drawing>
          <wp:inline distT="0" distB="0" distL="0" distR="0" wp14:anchorId="6ADAD6D0" wp14:editId="3C9C856F">
            <wp:extent cx="1524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مديران بيمارستان و دانشگاه</w:t>
      </w:r>
    </w:p>
    <w:p w14:paraId="0629984A" w14:textId="6C2B957C" w:rsidR="00CD3021" w:rsidRPr="00563060" w:rsidRDefault="00CD3021" w:rsidP="00CD3021">
      <w:pPr>
        <w:bidi/>
        <w:spacing w:line="480" w:lineRule="auto"/>
        <w:rPr>
          <w:rFonts w:cs="B Nazanin"/>
          <w:b/>
          <w:bCs/>
          <w:rtl/>
          <w:lang w:bidi="fa-IR"/>
        </w:rPr>
      </w:pPr>
      <w:r w:rsidRPr="004F417A">
        <w:rPr>
          <w:rFonts w:cs="B Nazanin"/>
          <w:b/>
          <w:bCs/>
          <w:noProof/>
        </w:rPr>
        <w:drawing>
          <wp:inline distT="0" distB="0" distL="0" distR="0" wp14:anchorId="686FD6CE" wp14:editId="4C04B89F">
            <wp:extent cx="15240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 xml:space="preserve">ارائه دهندگان خدمت(پزشك، پرستار، ماما و ....)        </w:t>
      </w:r>
    </w:p>
    <w:p w14:paraId="04C3F493" w14:textId="1B5504A1" w:rsidR="00CD3021" w:rsidRPr="00563060" w:rsidRDefault="00CD3021" w:rsidP="00CD3021">
      <w:pPr>
        <w:tabs>
          <w:tab w:val="right" w:pos="34"/>
        </w:tabs>
        <w:bidi/>
        <w:spacing w:line="480" w:lineRule="auto"/>
        <w:rPr>
          <w:rFonts w:cs="B Nazanin"/>
          <w:b/>
          <w:bCs/>
          <w:rtl/>
          <w:lang w:bidi="fa-IR"/>
        </w:rPr>
      </w:pPr>
      <w:r w:rsidRPr="004F417A">
        <w:rPr>
          <w:rFonts w:cs="B Nazanin"/>
          <w:b/>
          <w:bCs/>
          <w:noProof/>
        </w:rPr>
        <w:lastRenderedPageBreak/>
        <w:drawing>
          <wp:inline distT="0" distB="0" distL="0" distR="0" wp14:anchorId="259096BF" wp14:editId="181C938B">
            <wp:extent cx="1524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بيماران و مردم</w:t>
      </w:r>
    </w:p>
    <w:p w14:paraId="6C8A6CE3" w14:textId="56924651" w:rsidR="00CD3021" w:rsidRPr="00563060" w:rsidRDefault="00CD3021" w:rsidP="00CD3021">
      <w:pPr>
        <w:tabs>
          <w:tab w:val="left" w:pos="1204"/>
        </w:tabs>
        <w:bidi/>
        <w:spacing w:line="480" w:lineRule="auto"/>
        <w:rPr>
          <w:rFonts w:cs="B Nazanin"/>
          <w:b/>
          <w:bCs/>
          <w:rtl/>
          <w:lang w:bidi="fa-IR"/>
        </w:rPr>
      </w:pPr>
      <w:r w:rsidRPr="004F417A">
        <w:rPr>
          <w:rFonts w:cs="B Nazanin"/>
          <w:b/>
          <w:bCs/>
          <w:noProof/>
        </w:rPr>
        <w:drawing>
          <wp:inline distT="0" distB="0" distL="0" distR="0" wp14:anchorId="36F3E52B" wp14:editId="17093065">
            <wp:extent cx="1524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صنعت</w:t>
      </w:r>
      <w:r>
        <w:rPr>
          <w:rFonts w:cs="B Nazanin"/>
          <w:b/>
          <w:bCs/>
          <w:rtl/>
          <w:lang w:bidi="fa-IR"/>
        </w:rPr>
        <w:tab/>
      </w:r>
    </w:p>
    <w:p w14:paraId="1580373B" w14:textId="0BF9EA09" w:rsidR="00CD3021" w:rsidRPr="004F417A" w:rsidRDefault="00CD3021" w:rsidP="00CD3021">
      <w:pPr>
        <w:bidi/>
        <w:spacing w:line="480" w:lineRule="auto"/>
        <w:jc w:val="both"/>
        <w:rPr>
          <w:rFonts w:cs="B Nazanin"/>
          <w:b/>
          <w:bCs/>
          <w:rtl/>
          <w:lang w:bidi="fa-IR"/>
        </w:rPr>
      </w:pPr>
      <w:r w:rsidRPr="004F417A">
        <w:rPr>
          <w:rFonts w:cs="B Nazanin"/>
          <w:b/>
          <w:bCs/>
          <w:noProof/>
        </w:rPr>
        <w:drawing>
          <wp:inline distT="0" distB="0" distL="0" distR="0" wp14:anchorId="45AB7CE9" wp14:editId="3A2DD966">
            <wp:extent cx="1524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Pr>
          <w:rFonts w:cs="B Nazanin"/>
          <w:b/>
          <w:bCs/>
          <w:lang w:bidi="fa-IR"/>
        </w:rPr>
        <w:t xml:space="preserve">  </w:t>
      </w:r>
      <w:r w:rsidRPr="00563060">
        <w:rPr>
          <w:rFonts w:cs="B Nazanin"/>
          <w:b/>
          <w:bCs/>
          <w:rtl/>
          <w:lang w:bidi="fa-IR"/>
        </w:rPr>
        <w:t>سا</w:t>
      </w:r>
      <w:r w:rsidRPr="00563060">
        <w:rPr>
          <w:rFonts w:cs="B Nazanin" w:hint="cs"/>
          <w:b/>
          <w:bCs/>
          <w:rtl/>
          <w:lang w:bidi="fa-IR"/>
        </w:rPr>
        <w:t>ی</w:t>
      </w:r>
      <w:r w:rsidRPr="00563060">
        <w:rPr>
          <w:rFonts w:cs="B Nazanin" w:hint="eastAsia"/>
          <w:b/>
          <w:bCs/>
          <w:rtl/>
          <w:lang w:bidi="fa-IR"/>
        </w:rPr>
        <w:t>ر</w:t>
      </w:r>
      <w:r w:rsidRPr="00563060">
        <w:rPr>
          <w:rFonts w:cs="B Nazanin"/>
          <w:b/>
          <w:bCs/>
          <w:rtl/>
          <w:lang w:bidi="fa-IR"/>
        </w:rPr>
        <w:t xml:space="preserve"> سازمان ها( شهردار</w:t>
      </w:r>
      <w:r w:rsidRPr="00563060">
        <w:rPr>
          <w:rFonts w:cs="B Nazanin" w:hint="cs"/>
          <w:b/>
          <w:bCs/>
          <w:rtl/>
          <w:lang w:bidi="fa-IR"/>
        </w:rPr>
        <w:t>ی</w:t>
      </w:r>
      <w:r w:rsidRPr="00563060">
        <w:rPr>
          <w:rFonts w:cs="B Nazanin" w:hint="eastAsia"/>
          <w:b/>
          <w:bCs/>
          <w:rtl/>
          <w:lang w:bidi="fa-IR"/>
        </w:rPr>
        <w:t>،</w:t>
      </w:r>
      <w:r w:rsidRPr="00563060">
        <w:rPr>
          <w:rFonts w:cs="B Nazanin"/>
          <w:b/>
          <w:bCs/>
          <w:rtl/>
          <w:lang w:bidi="fa-IR"/>
        </w:rPr>
        <w:t xml:space="preserve"> آموزش و پرورش، بهز</w:t>
      </w:r>
      <w:r w:rsidRPr="00563060">
        <w:rPr>
          <w:rFonts w:cs="B Nazanin" w:hint="cs"/>
          <w:b/>
          <w:bCs/>
          <w:rtl/>
          <w:lang w:bidi="fa-IR"/>
        </w:rPr>
        <w:t>ی</w:t>
      </w:r>
      <w:r w:rsidRPr="00563060">
        <w:rPr>
          <w:rFonts w:cs="B Nazanin" w:hint="eastAsia"/>
          <w:b/>
          <w:bCs/>
          <w:rtl/>
          <w:lang w:bidi="fa-IR"/>
        </w:rPr>
        <w:t>ست</w:t>
      </w:r>
      <w:r w:rsidRPr="00563060">
        <w:rPr>
          <w:rFonts w:cs="B Nazanin" w:hint="cs"/>
          <w:b/>
          <w:bCs/>
          <w:rtl/>
          <w:lang w:bidi="fa-IR"/>
        </w:rPr>
        <w:t>ی</w:t>
      </w:r>
      <w:r w:rsidRPr="00563060">
        <w:rPr>
          <w:rFonts w:cs="B Nazanin" w:hint="eastAsia"/>
          <w:b/>
          <w:bCs/>
          <w:rtl/>
          <w:lang w:bidi="fa-IR"/>
        </w:rPr>
        <w:t>،</w:t>
      </w:r>
      <w:r w:rsidRPr="00563060">
        <w:rPr>
          <w:rFonts w:cs="B Nazanin"/>
          <w:b/>
          <w:bCs/>
          <w:rtl/>
          <w:lang w:bidi="fa-IR"/>
        </w:rPr>
        <w:t xml:space="preserve"> سازمان جوانان و .....)</w:t>
      </w:r>
    </w:p>
    <w:p w14:paraId="0AEAF878" w14:textId="77777777" w:rsidR="00CD3021" w:rsidRDefault="00CD3021" w:rsidP="00CD3021">
      <w:pPr>
        <w:bidi/>
        <w:jc w:val="both"/>
        <w:rPr>
          <w:rFonts w:cs="B Nazanin"/>
          <w:b/>
          <w:bCs/>
          <w:rtl/>
          <w:lang w:bidi="fa-IR"/>
        </w:rPr>
      </w:pPr>
    </w:p>
    <w:p w14:paraId="734AC425" w14:textId="77777777" w:rsidR="00CD3021" w:rsidRPr="004F417A" w:rsidRDefault="00CD3021" w:rsidP="00CD3021">
      <w:pPr>
        <w:bidi/>
        <w:jc w:val="both"/>
        <w:rPr>
          <w:rFonts w:cs="B Nazanin"/>
          <w:b/>
          <w:bCs/>
          <w:rtl/>
          <w:lang w:bidi="fa-IR"/>
        </w:rPr>
      </w:pPr>
      <w:r w:rsidRPr="004F417A">
        <w:rPr>
          <w:rFonts w:cs="B Nazanin" w:hint="cs"/>
          <w:b/>
          <w:bCs/>
          <w:rtl/>
          <w:lang w:bidi="fa-IR"/>
        </w:rPr>
        <w:t xml:space="preserve">ج: برنامه شما براي كاربست نتايج چيست (لطفا دقيقا منطبق با بخش مربوطه و گانت چارت در فرم پروپوزال تنظيم گردد) </w:t>
      </w:r>
    </w:p>
    <w:p w14:paraId="1653B442" w14:textId="77777777" w:rsidR="00CD3021" w:rsidRPr="004F417A" w:rsidRDefault="00CD3021" w:rsidP="00CD3021">
      <w:pPr>
        <w:bidi/>
        <w:jc w:val="both"/>
        <w:rPr>
          <w:rFonts w:cs="B Nazanin"/>
          <w:b/>
          <w:bCs/>
          <w:rtl/>
          <w:lang w:bidi="fa-IR"/>
        </w:rPr>
      </w:pPr>
    </w:p>
    <w:p w14:paraId="24370259" w14:textId="77777777" w:rsidR="00CD3021" w:rsidRPr="004F417A" w:rsidRDefault="00CD3021" w:rsidP="00CD3021">
      <w:pPr>
        <w:bidi/>
        <w:jc w:val="both"/>
        <w:rPr>
          <w:rFonts w:cs="B Nazanin"/>
          <w:lang w:bidi="fa-IR"/>
        </w:rPr>
      </w:pPr>
      <w:r w:rsidRPr="004F417A">
        <w:rPr>
          <w:rFonts w:cs="B Nazanin" w:hint="cs"/>
          <w:rtl/>
          <w:lang w:bidi="fa-IR"/>
        </w:rPr>
        <w:t>از فهرست زير مي توانيد استفاده نموده و يا رهكارهاي ديگري را پيشنهاد نماييد) بديهي است  هر طرح مي تواند از چندين روش براي ترجمان دانش استفاده نمايد.</w:t>
      </w:r>
    </w:p>
    <w:p w14:paraId="6D61D6E9" w14:textId="77777777" w:rsidR="00CD3021" w:rsidRPr="004F417A" w:rsidRDefault="00CD3021" w:rsidP="00CD3021">
      <w:pPr>
        <w:bidi/>
        <w:ind w:left="360"/>
        <w:jc w:val="both"/>
        <w:rPr>
          <w:rFonts w:cs="B Nazanin"/>
          <w:lang w:bidi="fa-IR"/>
        </w:rPr>
      </w:pPr>
    </w:p>
    <w:p w14:paraId="5D7EACE4" w14:textId="77777777" w:rsidR="00CD3021" w:rsidRPr="00563060" w:rsidRDefault="00CD3021" w:rsidP="00CD3021">
      <w:pPr>
        <w:numPr>
          <w:ilvl w:val="0"/>
          <w:numId w:val="1"/>
        </w:numPr>
        <w:bidi/>
        <w:spacing w:after="0" w:line="360" w:lineRule="auto"/>
        <w:rPr>
          <w:rFonts w:ascii="IranNastaliq" w:hAnsi="IranNastaliq" w:cs="B Nazanin"/>
          <w:lang w:bidi="fa-IR"/>
        </w:rPr>
      </w:pPr>
      <w:r w:rsidRPr="00563060">
        <w:rPr>
          <w:rFonts w:ascii="Times New Roman" w:hAnsi="Times New Roman" w:cs="B Nazanin"/>
          <w:rtl/>
        </w:rPr>
        <w:t xml:space="preserve">مشارکت </w:t>
      </w:r>
      <w:r w:rsidRPr="00563060">
        <w:rPr>
          <w:rFonts w:ascii="Times New Roman" w:hAnsi="Times New Roman" w:cs="B Nazanin" w:hint="cs"/>
          <w:rtl/>
        </w:rPr>
        <w:t>ی</w:t>
      </w:r>
      <w:r w:rsidRPr="00563060">
        <w:rPr>
          <w:rFonts w:ascii="Times New Roman" w:hAnsi="Times New Roman" w:cs="B Nazanin" w:hint="eastAsia"/>
          <w:rtl/>
        </w:rPr>
        <w:t>ا</w:t>
      </w:r>
      <w:r w:rsidRPr="00563060">
        <w:rPr>
          <w:rFonts w:ascii="Times New Roman" w:hAnsi="Times New Roman" w:cs="B Nazanin"/>
          <w:rtl/>
        </w:rPr>
        <w:t xml:space="preserve">  همفکر</w:t>
      </w:r>
      <w:r w:rsidRPr="00563060">
        <w:rPr>
          <w:rFonts w:ascii="Times New Roman" w:hAnsi="Times New Roman" w:cs="B Nazanin" w:hint="cs"/>
          <w:rtl/>
        </w:rPr>
        <w:t>ی</w:t>
      </w:r>
      <w:r w:rsidRPr="00563060">
        <w:rPr>
          <w:rFonts w:ascii="Times New Roman" w:hAnsi="Times New Roman" w:cs="B Nazanin"/>
          <w:rtl/>
        </w:rPr>
        <w:t xml:space="preserve"> با گروه مخاطب و استفاده کنندگان بالقوه در هنگام انتخاب موضوع </w:t>
      </w:r>
      <w:r w:rsidRPr="00563060">
        <w:rPr>
          <w:rFonts w:ascii="Times New Roman" w:hAnsi="Times New Roman" w:cs="B Nazanin" w:hint="cs"/>
          <w:rtl/>
        </w:rPr>
        <w:t>ی</w:t>
      </w:r>
      <w:r w:rsidRPr="00563060">
        <w:rPr>
          <w:rFonts w:ascii="Times New Roman" w:hAnsi="Times New Roman" w:cs="B Nazanin" w:hint="eastAsia"/>
          <w:rtl/>
        </w:rPr>
        <w:t>ا</w:t>
      </w:r>
      <w:r w:rsidRPr="00563060">
        <w:rPr>
          <w:rFonts w:ascii="Times New Roman" w:hAnsi="Times New Roman" w:cs="B Nazanin"/>
          <w:rtl/>
        </w:rPr>
        <w:t xml:space="preserve"> طراح</w:t>
      </w:r>
      <w:r w:rsidRPr="00563060">
        <w:rPr>
          <w:rFonts w:ascii="Times New Roman" w:hAnsi="Times New Roman" w:cs="B Nazanin" w:hint="cs"/>
          <w:rtl/>
        </w:rPr>
        <w:t>ی</w:t>
      </w:r>
      <w:r w:rsidRPr="00563060">
        <w:rPr>
          <w:rFonts w:ascii="Times New Roman" w:hAnsi="Times New Roman" w:cs="B Nazanin"/>
          <w:rtl/>
        </w:rPr>
        <w:t xml:space="preserve"> پروپوزال  پژوهش</w:t>
      </w:r>
    </w:p>
    <w:p w14:paraId="5FBB9798" w14:textId="77777777" w:rsidR="00CD3021" w:rsidRPr="00563060" w:rsidRDefault="00CD3021" w:rsidP="00CD3021">
      <w:pPr>
        <w:numPr>
          <w:ilvl w:val="0"/>
          <w:numId w:val="1"/>
        </w:numPr>
        <w:bidi/>
        <w:spacing w:after="0" w:line="360" w:lineRule="auto"/>
        <w:rPr>
          <w:rFonts w:ascii="IranNastaliq" w:hAnsi="IranNastaliq" w:cs="B Nazanin"/>
          <w:lang w:bidi="fa-IR"/>
        </w:rPr>
      </w:pPr>
      <w:r w:rsidRPr="00563060">
        <w:rPr>
          <w:rFonts w:ascii="IranNastaliq" w:hAnsi="IranNastaliq" w:cs="B Nazanin" w:hint="cs"/>
          <w:rtl/>
          <w:lang w:bidi="fa-IR"/>
        </w:rPr>
        <w:t xml:space="preserve">مشارکت یا </w:t>
      </w:r>
      <w:r w:rsidRPr="00563060">
        <w:rPr>
          <w:rFonts w:ascii="Times New Roman" w:hAnsi="Times New Roman" w:cs="Times New Roman" w:hint="cs"/>
          <w:rtl/>
          <w:lang w:bidi="fa-IR"/>
        </w:rPr>
        <w:t> </w:t>
      </w:r>
      <w:r w:rsidRPr="00563060">
        <w:rPr>
          <w:rFonts w:ascii="IranNastaliq" w:hAnsi="IranNastaliq" w:cs="B Nazanin" w:hint="cs"/>
          <w:rtl/>
          <w:lang w:bidi="fa-IR"/>
        </w:rPr>
        <w:t>همفکری با گروه مخاطب و استفاده کنندگان بالقوه در هنگام اجرای پژوهش</w:t>
      </w:r>
    </w:p>
    <w:p w14:paraId="3AB38A38"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 xml:space="preserve">انتشار مقاله در مجله های علمی- پژوهشی داخلی </w:t>
      </w:r>
    </w:p>
    <w:p w14:paraId="14CA64AE"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انتشار مقاله در مجله های علمی- پژوهشی خارجی</w:t>
      </w:r>
    </w:p>
    <w:p w14:paraId="338534FD"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ارائه در کنفرانس ها و سمینارهاي داخلی</w:t>
      </w:r>
    </w:p>
    <w:p w14:paraId="184E9638"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ارائه در کنفرانس ها و سمینارهاي خارجی</w:t>
      </w:r>
    </w:p>
    <w:p w14:paraId="19E5A0B0"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 xml:space="preserve">ارسال خلاصه يا گزارش کامل طرح </w:t>
      </w:r>
      <w:r w:rsidRPr="00563060">
        <w:rPr>
          <w:rFonts w:ascii="Times New Roman" w:hAnsi="Times New Roman" w:cs="Times New Roman" w:hint="cs"/>
          <w:rtl/>
          <w:lang w:bidi="fa-IR"/>
        </w:rPr>
        <w:t> </w:t>
      </w:r>
      <w:r w:rsidRPr="00563060">
        <w:rPr>
          <w:rFonts w:ascii="IranNastaliq" w:hAnsi="IranNastaliq" w:cs="B Nazanin" w:hint="cs"/>
          <w:rtl/>
          <w:lang w:bidi="fa-IR"/>
        </w:rPr>
        <w:t xml:space="preserve">یا مقاله حاصل از </w:t>
      </w:r>
      <w:r w:rsidRPr="00563060">
        <w:rPr>
          <w:rFonts w:ascii="Times New Roman" w:hAnsi="Times New Roman" w:cs="Times New Roman" w:hint="cs"/>
          <w:rtl/>
          <w:lang w:bidi="fa-IR"/>
        </w:rPr>
        <w:t> </w:t>
      </w:r>
      <w:r w:rsidRPr="00563060">
        <w:rPr>
          <w:rFonts w:ascii="IranNastaliq" w:hAnsi="IranNastaliq" w:cs="B Nazanin" w:hint="cs"/>
          <w:rtl/>
          <w:lang w:bidi="fa-IR"/>
        </w:rPr>
        <w:t>آن برای استفاده کنندگان بالقوه</w:t>
      </w:r>
      <w:r w:rsidRPr="00563060">
        <w:rPr>
          <w:rFonts w:ascii="Times New Roman" w:hAnsi="Times New Roman" w:cs="Times New Roman" w:hint="cs"/>
          <w:rtl/>
          <w:lang w:bidi="fa-IR"/>
        </w:rPr>
        <w:t> </w:t>
      </w:r>
      <w:r w:rsidRPr="00563060">
        <w:rPr>
          <w:rFonts w:ascii="IranNastaliq" w:hAnsi="IranNastaliq" w:cs="B Nazanin" w:hint="cs"/>
          <w:rtl/>
          <w:lang w:bidi="fa-IR"/>
        </w:rPr>
        <w:t xml:space="preserve"> آن </w:t>
      </w:r>
    </w:p>
    <w:p w14:paraId="19523836"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قرار دادن متن کامل گزارش یا خلاصه ای از آن در وب سایت به منظور دسترسی استفاده کنندگان بالقوه</w:t>
      </w:r>
      <w:r w:rsidRPr="00563060">
        <w:rPr>
          <w:rFonts w:ascii="Times New Roman" w:hAnsi="Times New Roman" w:cs="Times New Roman" w:hint="cs"/>
          <w:rtl/>
          <w:lang w:bidi="fa-IR"/>
        </w:rPr>
        <w:t> </w:t>
      </w:r>
      <w:r w:rsidRPr="00563060">
        <w:rPr>
          <w:rFonts w:ascii="IranNastaliq" w:hAnsi="IranNastaliq" w:cs="B Nazanin" w:hint="cs"/>
          <w:rtl/>
          <w:lang w:bidi="fa-IR"/>
        </w:rPr>
        <w:t xml:space="preserve"> به آن </w:t>
      </w:r>
    </w:p>
    <w:p w14:paraId="024332E8"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انتشار نتایج پژوهش در نشریات غیرعلمی</w:t>
      </w:r>
      <w:r w:rsidRPr="00563060">
        <w:rPr>
          <w:rFonts w:ascii="IranNastaliq" w:hAnsi="IranNastaliq" w:cs="B Nazanin" w:hint="cs"/>
          <w:lang w:bidi="fa-IR"/>
        </w:rPr>
        <w:t xml:space="preserve"> </w:t>
      </w:r>
      <w:r w:rsidRPr="00563060">
        <w:rPr>
          <w:rFonts w:ascii="IranNastaliq" w:hAnsi="IranNastaliq" w:cs="B Nazanin" w:hint="cs"/>
          <w:rtl/>
          <w:lang w:bidi="fa-IR"/>
        </w:rPr>
        <w:t>(نظیر مجله ها یا روزنامه های مورد علاقه عموم)</w:t>
      </w:r>
    </w:p>
    <w:p w14:paraId="6704A61A"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انتشار يافته ها در خبرنامه ها و بولتن ها (نظیر نشریات درون سازمانی که خبر های علمی و غیر علمی مرتبط با آن سازمان را منتشر می کند)</w:t>
      </w:r>
    </w:p>
    <w:p w14:paraId="386519A7"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 xml:space="preserve">ارائه یافته های پژوهش به خبرنگاران رسانه ها و یا شرکت در مصاحبه ها </w:t>
      </w:r>
    </w:p>
    <w:p w14:paraId="1995DCDC"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lastRenderedPageBreak/>
        <w:t>تشکيل جلسه با استفاده کنندگان بالقوه</w:t>
      </w:r>
      <w:r w:rsidRPr="00563060">
        <w:rPr>
          <w:rFonts w:ascii="Times New Roman" w:hAnsi="Times New Roman" w:cs="Times New Roman" w:hint="cs"/>
          <w:rtl/>
          <w:lang w:bidi="fa-IR"/>
        </w:rPr>
        <w:t> </w:t>
      </w:r>
      <w:r w:rsidRPr="00563060">
        <w:rPr>
          <w:rFonts w:ascii="IranNastaliq" w:hAnsi="IranNastaliq" w:cs="B Nazanin" w:hint="cs"/>
          <w:rtl/>
          <w:lang w:bidi="fa-IR"/>
        </w:rPr>
        <w:t xml:space="preserve"> براي معرفي نتايج پژوهش</w:t>
      </w:r>
    </w:p>
    <w:p w14:paraId="25469873"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تهیه و ارسال نتايج با زبان متناسب مخاطبين (نظیر نوشته های ساده برای بیماران و يا مردم، گزارش های کوتاه برای مدیران و مسئولين)</w:t>
      </w:r>
    </w:p>
    <w:p w14:paraId="205333EB"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انجام اقدامات لازم برای تجاری سازی یافته ها (ثبت پتنت، عقد قرارداد با صنعت و ... )</w:t>
      </w:r>
    </w:p>
    <w:p w14:paraId="32FB846E"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سایر اقداماتي كه موجب مي شود نتايج پژوهش به مخاطب آن منتقل گردد : .............................................</w:t>
      </w:r>
    </w:p>
    <w:p w14:paraId="7614436E" w14:textId="77777777" w:rsidR="00CD3021" w:rsidRPr="00563060" w:rsidRDefault="00CD3021" w:rsidP="00CD3021">
      <w:pPr>
        <w:numPr>
          <w:ilvl w:val="0"/>
          <w:numId w:val="1"/>
        </w:numPr>
        <w:bidi/>
        <w:spacing w:after="0" w:line="360" w:lineRule="auto"/>
        <w:rPr>
          <w:rFonts w:ascii="IranNastaliq" w:hAnsi="IranNastaliq" w:cs="B Nazanin"/>
          <w:rtl/>
          <w:lang w:bidi="fa-IR"/>
        </w:rPr>
      </w:pPr>
      <w:r w:rsidRPr="00563060">
        <w:rPr>
          <w:rFonts w:ascii="IranNastaliq" w:hAnsi="IranNastaliq" w:cs="B Nazanin" w:hint="cs"/>
          <w:rtl/>
          <w:lang w:bidi="fa-IR"/>
        </w:rPr>
        <w:t>هيچكدام</w:t>
      </w:r>
    </w:p>
    <w:p w14:paraId="55DE133E" w14:textId="77777777" w:rsidR="00CD3021" w:rsidRDefault="00CD3021" w:rsidP="00CD3021">
      <w:pPr>
        <w:tabs>
          <w:tab w:val="left" w:pos="1677"/>
        </w:tabs>
        <w:bidi/>
        <w:rPr>
          <w:rFonts w:cs="B Nazanin"/>
          <w:b/>
          <w:bCs/>
          <w:rtl/>
          <w:lang w:bidi="fa-IR"/>
        </w:rPr>
      </w:pPr>
    </w:p>
    <w:p w14:paraId="439508AA" w14:textId="77777777" w:rsidR="00CD3021" w:rsidRPr="00DD0439" w:rsidRDefault="00CD3021" w:rsidP="00CD3021">
      <w:pPr>
        <w:tabs>
          <w:tab w:val="left" w:pos="1677"/>
        </w:tabs>
        <w:bidi/>
        <w:rPr>
          <w:rFonts w:cs="B Nazanin"/>
          <w:b/>
          <w:bCs/>
          <w:rtl/>
          <w:lang w:bidi="fa-IR"/>
        </w:rPr>
      </w:pPr>
      <w:r>
        <w:rPr>
          <w:rFonts w:cs="B Nazanin" w:hint="cs"/>
          <w:b/>
          <w:bCs/>
          <w:rtl/>
          <w:lang w:bidi="fa-IR"/>
        </w:rPr>
        <w:t>د</w:t>
      </w:r>
      <w:r w:rsidRPr="00DD0439">
        <w:rPr>
          <w:rFonts w:cs="B Nazanin"/>
          <w:b/>
          <w:bCs/>
          <w:rtl/>
          <w:lang w:bidi="fa-IR"/>
        </w:rPr>
        <w:t xml:space="preserve">: </w:t>
      </w:r>
      <w:r w:rsidRPr="00BF465A">
        <w:rPr>
          <w:rFonts w:cs="B Nazanin"/>
          <w:b/>
          <w:bCs/>
          <w:rtl/>
          <w:lang w:bidi="fa-IR"/>
        </w:rPr>
        <w:t>پيام اصلي حاصل از طرح پژوهشي</w:t>
      </w:r>
      <w:r w:rsidRPr="00BF465A">
        <w:rPr>
          <w:rFonts w:cs="B Nazanin" w:hint="cs"/>
          <w:b/>
          <w:bCs/>
          <w:rtl/>
          <w:lang w:bidi="fa-IR"/>
        </w:rPr>
        <w:t xml:space="preserve"> (</w:t>
      </w:r>
      <w:r w:rsidRPr="00FE61D7">
        <w:rPr>
          <w:rFonts w:cs="B Nazanin" w:hint="cs"/>
          <w:b/>
          <w:bCs/>
          <w:color w:val="FF0000"/>
          <w:u w:val="single"/>
          <w:rtl/>
          <w:lang w:bidi="fa-IR"/>
        </w:rPr>
        <w:t>حداکثر در یک صفحه نوشته شود</w:t>
      </w:r>
      <w:r w:rsidRPr="00BF465A">
        <w:rPr>
          <w:rFonts w:cs="B Nazanin" w:hint="cs"/>
          <w:b/>
          <w:bCs/>
          <w:rtl/>
          <w:lang w:bidi="fa-IR"/>
        </w:rPr>
        <w:t>)</w:t>
      </w:r>
      <w:r w:rsidRPr="00BF465A">
        <w:rPr>
          <w:rFonts w:cs="B Nazanin"/>
          <w:b/>
          <w:bCs/>
          <w:rtl/>
          <w:lang w:bidi="fa-IR"/>
        </w:rPr>
        <w:t>:</w:t>
      </w:r>
      <w:r w:rsidRPr="00DD0439">
        <w:rPr>
          <w:rFonts w:cs="B Nazanin"/>
          <w:b/>
          <w:bCs/>
          <w:rtl/>
          <w:lang w:bidi="fa-IR"/>
        </w:rPr>
        <w:t xml:space="preserve"> </w:t>
      </w:r>
    </w:p>
    <w:p w14:paraId="477A451D" w14:textId="77777777" w:rsidR="00CD3021" w:rsidRPr="00BF465A" w:rsidRDefault="00CD3021" w:rsidP="00CD3021">
      <w:pPr>
        <w:shd w:val="clear" w:color="auto" w:fill="FFFFFF"/>
        <w:bidi/>
        <w:spacing w:after="300"/>
        <w:jc w:val="both"/>
        <w:rPr>
          <w:rFonts w:ascii="IranNastaliq" w:hAnsi="IranNastaliq" w:cs="B Nazanin"/>
          <w:lang w:bidi="fa-IR"/>
        </w:rPr>
      </w:pPr>
      <w:r w:rsidRPr="00BF465A">
        <w:rPr>
          <w:rFonts w:ascii="IranNastaliq" w:hAnsi="IranNastaliq" w:cs="B Nazanin" w:hint="cs"/>
          <w:rtl/>
          <w:lang w:bidi="fa-IR"/>
        </w:rPr>
        <w:t>گ</w:t>
      </w:r>
      <w:r w:rsidRPr="00BF465A">
        <w:rPr>
          <w:rFonts w:ascii="IranNastaliq" w:hAnsi="IranNastaliq" w:cs="B Nazanin"/>
          <w:rtl/>
          <w:lang w:bidi="fa-IR"/>
        </w:rPr>
        <w:t>زارش در فرم يك صفحه ای قلب طرح پژوهشي است و پيام های اصلي حاصل از طرح پژوهشي در يك صفحه خلاصه مي شود تا به اجمالي ترين و در عين حال كامل ترين شكل ممكن پيام حاصل از طرح پژوهشي بیان گردد.</w:t>
      </w:r>
    </w:p>
    <w:p w14:paraId="38BA3DD5" w14:textId="77777777" w:rsidR="00CD3021" w:rsidRPr="00BF465A" w:rsidRDefault="00CD3021" w:rsidP="00CD3021">
      <w:pPr>
        <w:shd w:val="clear" w:color="auto" w:fill="FFFFFF"/>
        <w:bidi/>
        <w:spacing w:after="300"/>
        <w:jc w:val="both"/>
        <w:rPr>
          <w:rFonts w:ascii="IranNastaliq" w:hAnsi="IranNastaliq" w:cs="B Nazanin"/>
          <w:rtl/>
          <w:lang w:bidi="fa-IR"/>
        </w:rPr>
      </w:pPr>
      <w:r w:rsidRPr="00BF465A">
        <w:rPr>
          <w:rFonts w:ascii="IranNastaliq" w:hAnsi="IranNastaliq" w:cs="B Nazanin"/>
          <w:rtl/>
          <w:lang w:bidi="fa-IR"/>
        </w:rPr>
        <w:t>پیام های اصلی موجود در صفحه اول خلاصه ای از یافته‌ها نیست، بلکه شامل نکات کلیدی مهم حاصل از پژوهش است که باید به گوش سياستگذاران و مدیران رسانده مي شود و شامل موارد زیر می باشد:</w:t>
      </w:r>
    </w:p>
    <w:p w14:paraId="5BE2D51E" w14:textId="77777777" w:rsidR="00CD3021" w:rsidRPr="00BF465A" w:rsidRDefault="00CD3021" w:rsidP="00CD3021">
      <w:pPr>
        <w:numPr>
          <w:ilvl w:val="0"/>
          <w:numId w:val="3"/>
        </w:numPr>
        <w:shd w:val="clear" w:color="auto" w:fill="FFFFFF"/>
        <w:bidi/>
        <w:spacing w:before="100" w:beforeAutospacing="1" w:after="100" w:afterAutospacing="1" w:line="240" w:lineRule="auto"/>
        <w:ind w:left="450"/>
        <w:jc w:val="both"/>
        <w:rPr>
          <w:rFonts w:ascii="IranNastaliq" w:hAnsi="IranNastaliq" w:cs="B Nazanin"/>
          <w:rtl/>
          <w:lang w:bidi="fa-IR"/>
        </w:rPr>
      </w:pPr>
      <w:r w:rsidRPr="00BF465A">
        <w:rPr>
          <w:rFonts w:ascii="IranNastaliq" w:hAnsi="IranNastaliq" w:cs="B Nazanin"/>
          <w:rtl/>
          <w:lang w:bidi="fa-IR"/>
        </w:rPr>
        <w:t>نگارش فهرست وار یافته های اصلی به طوری که توسط سیاستگذاران و مدیران درک شود؛</w:t>
      </w:r>
    </w:p>
    <w:p w14:paraId="2816B757" w14:textId="77777777" w:rsidR="00CD3021" w:rsidRPr="00BF465A" w:rsidRDefault="00CD3021" w:rsidP="00CD3021">
      <w:pPr>
        <w:numPr>
          <w:ilvl w:val="0"/>
          <w:numId w:val="3"/>
        </w:numPr>
        <w:shd w:val="clear" w:color="auto" w:fill="FFFFFF"/>
        <w:bidi/>
        <w:spacing w:before="100" w:beforeAutospacing="1" w:after="100" w:afterAutospacing="1" w:line="240" w:lineRule="auto"/>
        <w:ind w:left="450"/>
        <w:jc w:val="both"/>
        <w:rPr>
          <w:rFonts w:ascii="IranNastaliq" w:hAnsi="IranNastaliq" w:cs="B Nazanin"/>
          <w:lang w:bidi="fa-IR"/>
        </w:rPr>
      </w:pPr>
      <w:r w:rsidRPr="00BF465A">
        <w:rPr>
          <w:rFonts w:ascii="IranNastaliq" w:hAnsi="IranNastaliq" w:cs="B Nazanin"/>
          <w:rtl/>
          <w:lang w:bidi="fa-IR"/>
        </w:rPr>
        <w:t>نتیجه گیری شفاف از یافته های مطالعه؛</w:t>
      </w:r>
    </w:p>
    <w:p w14:paraId="0A845D79" w14:textId="77777777" w:rsidR="00CD3021" w:rsidRPr="00BF465A" w:rsidRDefault="00CD3021" w:rsidP="00CD3021">
      <w:pPr>
        <w:numPr>
          <w:ilvl w:val="0"/>
          <w:numId w:val="3"/>
        </w:numPr>
        <w:shd w:val="clear" w:color="auto" w:fill="FFFFFF"/>
        <w:bidi/>
        <w:spacing w:before="100" w:beforeAutospacing="1" w:after="100" w:afterAutospacing="1" w:line="240" w:lineRule="auto"/>
        <w:ind w:left="450"/>
        <w:jc w:val="both"/>
        <w:rPr>
          <w:rFonts w:ascii="IranNastaliq" w:hAnsi="IranNastaliq" w:cs="B Nazanin"/>
          <w:lang w:bidi="fa-IR"/>
        </w:rPr>
      </w:pPr>
      <w:r w:rsidRPr="00BF465A">
        <w:rPr>
          <w:rFonts w:ascii="IranNastaliq" w:hAnsi="IranNastaliq" w:cs="B Nazanin"/>
          <w:rtl/>
          <w:lang w:bidi="fa-IR"/>
        </w:rPr>
        <w:t>بیان درس هایی که مدیر یا سیاستگذار می</w:t>
      </w:r>
      <w:r w:rsidRPr="00BF465A">
        <w:rPr>
          <w:rFonts w:ascii="IranNastaliq" w:hAnsi="IranNastaliq" w:cs="B Nazanin"/>
          <w:rtl/>
          <w:lang w:bidi="fa-IR"/>
        </w:rPr>
        <w:softHyphen/>
        <w:t>تواند از پژوهش مربوطه بگیرد؛</w:t>
      </w:r>
    </w:p>
    <w:p w14:paraId="1302AEC5" w14:textId="77777777" w:rsidR="00CD3021" w:rsidRPr="00BF465A" w:rsidRDefault="00CD3021" w:rsidP="00CD3021">
      <w:pPr>
        <w:numPr>
          <w:ilvl w:val="0"/>
          <w:numId w:val="3"/>
        </w:numPr>
        <w:shd w:val="clear" w:color="auto" w:fill="FFFFFF"/>
        <w:bidi/>
        <w:spacing w:before="100" w:beforeAutospacing="1" w:after="100" w:afterAutospacing="1" w:line="240" w:lineRule="auto"/>
        <w:ind w:left="450"/>
        <w:jc w:val="both"/>
        <w:rPr>
          <w:rFonts w:ascii="IranNastaliq" w:hAnsi="IranNastaliq" w:cs="B Nazanin"/>
          <w:lang w:bidi="fa-IR"/>
        </w:rPr>
      </w:pPr>
      <w:r w:rsidRPr="00BF465A">
        <w:rPr>
          <w:rFonts w:ascii="IranNastaliq" w:hAnsi="IranNastaliq" w:cs="B Nazanin"/>
          <w:rtl/>
          <w:lang w:bidi="fa-IR"/>
        </w:rPr>
        <w:t>بیان کاربردهای پژوهش برای مدیران و سیاستگذاران؛</w:t>
      </w:r>
    </w:p>
    <w:p w14:paraId="68F77DCD" w14:textId="77777777" w:rsidR="00CD3021" w:rsidRPr="00BF465A" w:rsidRDefault="00CD3021" w:rsidP="00CD3021">
      <w:pPr>
        <w:numPr>
          <w:ilvl w:val="0"/>
          <w:numId w:val="3"/>
        </w:numPr>
        <w:shd w:val="clear" w:color="auto" w:fill="FFFFFF"/>
        <w:bidi/>
        <w:spacing w:before="100" w:beforeAutospacing="1" w:after="100" w:afterAutospacing="1" w:line="240" w:lineRule="auto"/>
        <w:ind w:left="450"/>
        <w:jc w:val="both"/>
        <w:rPr>
          <w:rFonts w:ascii="IranNastaliq" w:hAnsi="IranNastaliq" w:cs="B Nazanin"/>
          <w:lang w:bidi="fa-IR"/>
        </w:rPr>
      </w:pPr>
      <w:r w:rsidRPr="00BF465A">
        <w:rPr>
          <w:rFonts w:ascii="IranNastaliq" w:hAnsi="IranNastaliq" w:cs="B Nazanin"/>
          <w:rtl/>
          <w:lang w:bidi="fa-IR"/>
        </w:rPr>
        <w:t>بیان سوالاتی که هنوز پاسخ داده نشده است (در این قسمت باید از بیان جمله کلیشه</w:t>
      </w:r>
      <w:r w:rsidRPr="00BF465A">
        <w:rPr>
          <w:rFonts w:ascii="IranNastaliq" w:hAnsi="IranNastaliq" w:cs="B Nazanin"/>
          <w:rtl/>
          <w:lang w:bidi="fa-IR"/>
        </w:rPr>
        <w:softHyphen/>
        <w:t>ای “نیاز به تحقیقات بیشتر” خودداری شود و به طور شفاف بیان شود که چه سوال هایی در پژوهش</w:t>
      </w:r>
      <w:r w:rsidRPr="00BF465A">
        <w:rPr>
          <w:rFonts w:ascii="IranNastaliq" w:hAnsi="IranNastaliq" w:cs="B Nazanin"/>
          <w:rtl/>
          <w:lang w:bidi="fa-IR"/>
        </w:rPr>
        <w:softHyphen/>
        <w:t>های بعدی باید پاسخ داده شوند</w:t>
      </w:r>
      <w:r w:rsidRPr="00BF465A">
        <w:rPr>
          <w:rFonts w:ascii="IranNastaliq" w:hAnsi="IranNastaliq" w:cs="B Nazanin" w:hint="cs"/>
          <w:rtl/>
          <w:lang w:bidi="fa-IR"/>
        </w:rPr>
        <w:t>).</w:t>
      </w:r>
    </w:p>
    <w:p w14:paraId="68AEDF1C" w14:textId="6C842F78" w:rsidR="00CD3021" w:rsidRDefault="00CD3021" w:rsidP="00CD3021">
      <w:pPr>
        <w:shd w:val="clear" w:color="auto" w:fill="FFFFFF"/>
        <w:bidi/>
        <w:spacing w:after="300"/>
        <w:jc w:val="both"/>
        <w:rPr>
          <w:rFonts w:ascii="IranNastaliq" w:hAnsi="IranNastaliq" w:cs="B Nazanin"/>
          <w:lang w:bidi="fa-IR"/>
        </w:rPr>
      </w:pPr>
      <w:r w:rsidRPr="004C06B5">
        <w:rPr>
          <w:rFonts w:ascii="Tahoma" w:hAnsi="Tahoma" w:cs="Tahoma"/>
          <w:color w:val="666666"/>
          <w:sz w:val="20"/>
          <w:szCs w:val="20"/>
          <w:rtl/>
        </w:rPr>
        <w:t> </w:t>
      </w:r>
    </w:p>
    <w:p w14:paraId="17B2268B" w14:textId="77777777" w:rsidR="00CD3021" w:rsidRDefault="00CD3021" w:rsidP="00CD3021">
      <w:pPr>
        <w:tabs>
          <w:tab w:val="left" w:pos="1677"/>
        </w:tabs>
        <w:bidi/>
        <w:rPr>
          <w:rFonts w:cs="B Nazanin"/>
          <w:b/>
          <w:bCs/>
          <w:rtl/>
          <w:lang w:bidi="fa-IR"/>
        </w:rPr>
      </w:pPr>
      <w:r w:rsidRPr="0095775E">
        <w:rPr>
          <w:rFonts w:cs="B Nazanin" w:hint="cs"/>
          <w:b/>
          <w:bCs/>
          <w:rtl/>
          <w:lang w:bidi="fa-IR"/>
        </w:rPr>
        <w:t xml:space="preserve">ه) </w:t>
      </w:r>
      <w:r w:rsidRPr="00BF465A">
        <w:rPr>
          <w:rFonts w:cs="B Nazanin"/>
          <w:b/>
          <w:bCs/>
          <w:rtl/>
          <w:lang w:bidi="fa-IR"/>
        </w:rPr>
        <w:t>خلاصه اجرایی</w:t>
      </w:r>
      <w:r w:rsidRPr="00BF465A">
        <w:rPr>
          <w:rFonts w:cs="B Nazanin" w:hint="cs"/>
          <w:b/>
          <w:bCs/>
          <w:rtl/>
          <w:lang w:bidi="fa-IR"/>
        </w:rPr>
        <w:t xml:space="preserve"> مطالعه (</w:t>
      </w:r>
      <w:r w:rsidRPr="00FE61D7">
        <w:rPr>
          <w:rFonts w:cs="B Nazanin" w:hint="cs"/>
          <w:b/>
          <w:bCs/>
          <w:color w:val="FF0000"/>
          <w:u w:val="single"/>
          <w:rtl/>
          <w:lang w:bidi="fa-IR"/>
        </w:rPr>
        <w:t>حداکثر در 3 صفحه</w:t>
      </w:r>
      <w:r w:rsidRPr="00BF465A">
        <w:rPr>
          <w:rFonts w:cs="B Nazanin" w:hint="cs"/>
          <w:b/>
          <w:bCs/>
          <w:rtl/>
          <w:lang w:bidi="fa-IR"/>
        </w:rPr>
        <w:t>)</w:t>
      </w:r>
      <w:r w:rsidRPr="00BF465A">
        <w:rPr>
          <w:rFonts w:cs="B Nazanin"/>
          <w:b/>
          <w:bCs/>
          <w:rtl/>
          <w:lang w:bidi="fa-IR"/>
        </w:rPr>
        <w:t xml:space="preserve"> </w:t>
      </w:r>
      <w:r w:rsidRPr="00BF465A">
        <w:rPr>
          <w:rFonts w:cs="B Nazanin" w:hint="cs"/>
          <w:b/>
          <w:bCs/>
          <w:rtl/>
          <w:lang w:bidi="fa-IR"/>
        </w:rPr>
        <w:t>نوشته شود.</w:t>
      </w:r>
    </w:p>
    <w:p w14:paraId="287D4F28" w14:textId="77777777" w:rsidR="00CD3021" w:rsidRPr="006349F4" w:rsidRDefault="00CD3021" w:rsidP="00CD3021">
      <w:pPr>
        <w:pStyle w:val="NormalWeb"/>
        <w:rPr>
          <w:rFonts w:ascii="IranNastaliq" w:hAnsi="IranNastaliq" w:cs="B Nazanin"/>
          <w:lang w:bidi="fa-IR"/>
        </w:rPr>
      </w:pPr>
      <w:r>
        <w:rPr>
          <w:rFonts w:ascii="IranNastaliq" w:hAnsi="IranNastaliq" w:cs="B Nazanin" w:hint="cs"/>
          <w:rtl/>
          <w:lang w:bidi="fa-IR"/>
        </w:rPr>
        <w:t xml:space="preserve">لازم به یادآوری است که </w:t>
      </w:r>
      <w:r w:rsidRPr="006349F4">
        <w:rPr>
          <w:rFonts w:ascii="IranNastaliq" w:hAnsi="IranNastaliq" w:cs="B Nazanin"/>
          <w:rtl/>
          <w:lang w:bidi="fa-IR"/>
        </w:rPr>
        <w:t>گزارش سه صفحه ای یک خلاصه مقاله علمی نیست، بلکه بیشتر شبیه مقاله ای است که در روزنامه ها نوشته می شود، به طوری که نکات با اهمیت در ابتدای متن، توضیحات مربوط به موضوع مورد بحث و شرایط زمینه ای در ادامه آن و در انتها هم نکات کم اهمیت تر بیان می گردد. در نگارش گزارش سه صفحه ای موارد زیر باید رعایت گردد</w:t>
      </w:r>
      <w:r w:rsidRPr="006349F4">
        <w:rPr>
          <w:rFonts w:ascii="IranNastaliq" w:hAnsi="IranNastaliq" w:cs="B Nazanin"/>
          <w:lang w:bidi="fa-IR"/>
        </w:rPr>
        <w:t>:</w:t>
      </w:r>
    </w:p>
    <w:p w14:paraId="6A526EE5" w14:textId="77777777" w:rsidR="00CD3021" w:rsidRPr="006349F4" w:rsidRDefault="00CD3021" w:rsidP="00CD3021">
      <w:pPr>
        <w:numPr>
          <w:ilvl w:val="0"/>
          <w:numId w:val="2"/>
        </w:numPr>
        <w:bidi/>
        <w:spacing w:after="0" w:line="240" w:lineRule="auto"/>
        <w:rPr>
          <w:rFonts w:ascii="IranNastaliq" w:hAnsi="IranNastaliq" w:cs="B Nazanin"/>
          <w:lang w:bidi="fa-IR"/>
        </w:rPr>
      </w:pPr>
      <w:r w:rsidRPr="006349F4">
        <w:rPr>
          <w:rFonts w:ascii="IranNastaliq" w:hAnsi="IranNastaliq" w:cs="B Nazanin"/>
          <w:rtl/>
          <w:lang w:bidi="fa-IR"/>
        </w:rPr>
        <w:t>نگارش با زبان شفاف و روشن ولی غیرعامیانه باشد، به گونه ای که فرد ناآشنا به پژوهش آن را کاملاً درک کند؛</w:t>
      </w:r>
    </w:p>
    <w:p w14:paraId="77753E53" w14:textId="77777777" w:rsidR="00CD3021" w:rsidRPr="0095775E" w:rsidRDefault="00CD3021" w:rsidP="00CD3021">
      <w:pPr>
        <w:numPr>
          <w:ilvl w:val="0"/>
          <w:numId w:val="2"/>
        </w:numPr>
        <w:bidi/>
        <w:spacing w:after="0" w:line="240" w:lineRule="auto"/>
        <w:rPr>
          <w:rFonts w:ascii="IranNastaliq" w:hAnsi="IranNastaliq" w:cs="B Nazanin"/>
          <w:lang w:bidi="fa-IR"/>
        </w:rPr>
      </w:pPr>
      <w:r w:rsidRPr="006349F4">
        <w:rPr>
          <w:rFonts w:ascii="IranNastaliq" w:hAnsi="IranNastaliq" w:cs="B Nazanin"/>
          <w:rtl/>
          <w:lang w:bidi="fa-IR"/>
        </w:rPr>
        <w:t>یافته های طرح بصورت فشرده بیان گردد</w:t>
      </w:r>
      <w:r w:rsidRPr="0095775E">
        <w:rPr>
          <w:rFonts w:ascii="IranNastaliq" w:hAnsi="IranNastaliq" w:cs="B Nazanin" w:hint="cs"/>
          <w:rtl/>
          <w:lang w:bidi="fa-IR"/>
        </w:rPr>
        <w:t xml:space="preserve"> و </w:t>
      </w:r>
      <w:r w:rsidRPr="006349F4">
        <w:rPr>
          <w:rFonts w:ascii="IranNastaliq" w:hAnsi="IranNastaliq" w:cs="B Nazanin"/>
          <w:rtl/>
          <w:lang w:bidi="fa-IR"/>
        </w:rPr>
        <w:t>روش اجرا و جزئیات تکنیکی در حد ۱تا ۲ سطر بیان گردد</w:t>
      </w:r>
      <w:r>
        <w:rPr>
          <w:rFonts w:ascii="IranNastaliq" w:hAnsi="IranNastaliq" w:cs="B Nazanin" w:hint="cs"/>
          <w:rtl/>
          <w:lang w:bidi="fa-IR"/>
        </w:rPr>
        <w:t>)</w:t>
      </w:r>
    </w:p>
    <w:p w14:paraId="3F80F7A6" w14:textId="77777777" w:rsidR="00CD3021" w:rsidRPr="00CD3021" w:rsidRDefault="00CD3021" w:rsidP="00CD3021">
      <w:pPr>
        <w:bidi/>
        <w:rPr>
          <w:rtl/>
        </w:rPr>
      </w:pPr>
    </w:p>
    <w:sectPr w:rsidR="00CD3021" w:rsidRPr="00CD3021" w:rsidSect="00840A68">
      <w:headerReference w:type="even" r:id="rId9"/>
      <w:headerReference w:type="default" r:id="rId10"/>
      <w:footerReference w:type="even" r:id="rId11"/>
      <w:footerReference w:type="default" r:id="rId12"/>
      <w:headerReference w:type="first" r:id="rId13"/>
      <w:footerReference w:type="first" r:id="rId14"/>
      <w:pgSz w:w="11907" w:h="16839" w:code="9"/>
      <w:pgMar w:top="297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C6A0" w14:textId="77777777" w:rsidR="00E52B16" w:rsidRDefault="00E52B16" w:rsidP="00DA129E">
      <w:pPr>
        <w:spacing w:after="0" w:line="240" w:lineRule="auto"/>
      </w:pPr>
      <w:r>
        <w:separator/>
      </w:r>
    </w:p>
  </w:endnote>
  <w:endnote w:type="continuationSeparator" w:id="0">
    <w:p w14:paraId="32BC4B7E" w14:textId="77777777" w:rsidR="00E52B16" w:rsidRDefault="00E52B16" w:rsidP="00DA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B" w14:textId="77777777" w:rsidR="00E5308A" w:rsidRDefault="00E5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C" w14:textId="77777777" w:rsidR="006858B7" w:rsidRPr="00195E69" w:rsidRDefault="008D4889" w:rsidP="00195E69">
    <w:pPr>
      <w:pStyle w:val="Footer"/>
    </w:pPr>
    <w:r>
      <w:rPr>
        <w:noProof/>
      </w:rPr>
      <mc:AlternateContent>
        <mc:Choice Requires="wps">
          <w:drawing>
            <wp:anchor distT="0" distB="0" distL="114300" distR="114300" simplePos="0" relativeHeight="251662848" behindDoc="0" locked="0" layoutInCell="1" allowOverlap="1" wp14:anchorId="491E4B25" wp14:editId="491E4B26">
              <wp:simplePos x="0" y="0"/>
              <wp:positionH relativeFrom="column">
                <wp:posOffset>428625</wp:posOffset>
              </wp:positionH>
              <wp:positionV relativeFrom="paragraph">
                <wp:posOffset>-292100</wp:posOffset>
              </wp:positionV>
              <wp:extent cx="5086350" cy="635"/>
              <wp:effectExtent l="9525" t="12700" r="952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8279E" id="_x0000_t32" coordsize="21600,21600" o:spt="32" o:oned="t" path="m,l21600,21600e" filled="f">
              <v:path arrowok="t" fillok="f" o:connecttype="none"/>
              <o:lock v:ext="edit" shapetype="t"/>
            </v:shapetype>
            <v:shape id="AutoShape 7" o:spid="_x0000_s1026" type="#_x0000_t32" style="position:absolute;margin-left:33.75pt;margin-top:-23pt;width:400.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fzHw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E" w14:textId="77777777" w:rsidR="00E5308A" w:rsidRDefault="00E5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6270" w14:textId="77777777" w:rsidR="00E52B16" w:rsidRDefault="00E52B16" w:rsidP="00DA129E">
      <w:pPr>
        <w:spacing w:after="0" w:line="240" w:lineRule="auto"/>
      </w:pPr>
      <w:r>
        <w:separator/>
      </w:r>
    </w:p>
  </w:footnote>
  <w:footnote w:type="continuationSeparator" w:id="0">
    <w:p w14:paraId="4AF5BEBC" w14:textId="77777777" w:rsidR="00E52B16" w:rsidRDefault="00E52B16" w:rsidP="00DA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7" w14:textId="77777777" w:rsidR="00E5308A" w:rsidRDefault="00E5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8" w14:textId="77777777" w:rsidR="00DA129E" w:rsidRDefault="00785255" w:rsidP="0041395C">
    <w:pPr>
      <w:bidi/>
      <w:jc w:val="both"/>
      <w:rPr>
        <w:rFonts w:cs="Mitra"/>
        <w:b/>
        <w:kern w:val="16"/>
        <w:sz w:val="20"/>
        <w:szCs w:val="20"/>
        <w:rtl/>
        <w:lang w:bidi="fa-IR"/>
      </w:rPr>
    </w:pPr>
    <w:r w:rsidRPr="006D2564">
      <w:rPr>
        <w:rFonts w:cs="B Titr"/>
        <w:b/>
        <w:bCs/>
        <w:noProof/>
        <w:sz w:val="20"/>
        <w:szCs w:val="20"/>
        <w:rtl/>
      </w:rPr>
      <w:drawing>
        <wp:anchor distT="0" distB="0" distL="114300" distR="114300" simplePos="0" relativeHeight="251666431" behindDoc="0" locked="0" layoutInCell="1" allowOverlap="1" wp14:anchorId="491E4B1F" wp14:editId="491E4B20">
          <wp:simplePos x="0" y="0"/>
          <wp:positionH relativeFrom="column">
            <wp:posOffset>2430145</wp:posOffset>
          </wp:positionH>
          <wp:positionV relativeFrom="paragraph">
            <wp:posOffset>-390525</wp:posOffset>
          </wp:positionV>
          <wp:extent cx="681317" cy="190500"/>
          <wp:effectExtent l="0" t="0" r="5080" b="0"/>
          <wp:wrapNone/>
          <wp:docPr id="8" name="Picture 8" descr="C:\Users\IT-2\Desktop\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2\Desktop\g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17"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889">
      <w:rPr>
        <w:noProof/>
      </w:rPr>
      <w:drawing>
        <wp:anchor distT="0" distB="0" distL="114300" distR="114300" simplePos="0" relativeHeight="251664383" behindDoc="0" locked="0" layoutInCell="1" allowOverlap="1" wp14:anchorId="491E4B21" wp14:editId="491E4B22">
          <wp:simplePos x="0" y="0"/>
          <wp:positionH relativeFrom="column">
            <wp:posOffset>-857250</wp:posOffset>
          </wp:positionH>
          <wp:positionV relativeFrom="paragraph">
            <wp:posOffset>-447675</wp:posOffset>
          </wp:positionV>
          <wp:extent cx="7429500" cy="10696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0" cy="10696575"/>
                  </a:xfrm>
                  <a:prstGeom prst="rect">
                    <a:avLst/>
                  </a:prstGeom>
                  <a:noFill/>
                </pic:spPr>
              </pic:pic>
            </a:graphicData>
          </a:graphic>
          <wp14:sizeRelH relativeFrom="page">
            <wp14:pctWidth>0</wp14:pctWidth>
          </wp14:sizeRelH>
          <wp14:sizeRelV relativeFrom="page">
            <wp14:pctHeight>0</wp14:pctHeight>
          </wp14:sizeRelV>
        </wp:anchor>
      </w:drawing>
    </w:r>
    <w:r w:rsidR="008D4889">
      <w:rPr>
        <w:noProof/>
        <w:rtl/>
      </w:rPr>
      <mc:AlternateContent>
        <mc:Choice Requires="wps">
          <w:drawing>
            <wp:anchor distT="0" distB="0" distL="114300" distR="114300" simplePos="0" relativeHeight="251655680" behindDoc="0" locked="0" layoutInCell="1" allowOverlap="1" wp14:anchorId="491E4B23" wp14:editId="491E4B24">
              <wp:simplePos x="0" y="0"/>
              <wp:positionH relativeFrom="column">
                <wp:posOffset>2228215</wp:posOffset>
              </wp:positionH>
              <wp:positionV relativeFrom="paragraph">
                <wp:posOffset>-190500</wp:posOffset>
              </wp:positionV>
              <wp:extent cx="1228725" cy="4667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6725"/>
                      </a:xfrm>
                      <a:prstGeom prst="rect">
                        <a:avLst/>
                      </a:prstGeom>
                      <a:solidFill>
                        <a:srgbClr val="FFFFFF"/>
                      </a:solidFill>
                      <a:ln w="9525">
                        <a:solidFill>
                          <a:srgbClr val="FFFFFF"/>
                        </a:solidFill>
                        <a:miter lim="800000"/>
                        <a:headEnd/>
                        <a:tailEnd/>
                      </a:ln>
                    </wps:spPr>
                    <wps:txbx>
                      <w:txbxContent>
                        <w:p w14:paraId="491E4B2F" w14:textId="77777777" w:rsidR="00DA129E" w:rsidRPr="00B572A9" w:rsidRDefault="00DA129E" w:rsidP="00B9329F">
                          <w:pPr>
                            <w:jc w:val="center"/>
                            <w:rPr>
                              <w:rFonts w:cs="B Titr"/>
                              <w:color w:val="000000"/>
                              <w:sz w:val="18"/>
                              <w:szCs w:val="18"/>
                              <w:rtl/>
                            </w:rPr>
                          </w:pPr>
                          <w:r w:rsidRPr="00B572A9">
                            <w:rPr>
                              <w:rFonts w:cs="B Titr"/>
                              <w:color w:val="000000"/>
                              <w:sz w:val="18"/>
                              <w:szCs w:val="18"/>
                              <w:rtl/>
                            </w:rPr>
                            <w:t>بسمه تعال</w:t>
                          </w:r>
                          <w:r w:rsidRPr="00B572A9">
                            <w:rPr>
                              <w:rFonts w:cs="B Titr" w:hint="cs"/>
                              <w:color w:val="000000"/>
                              <w:sz w:val="18"/>
                              <w:szCs w:val="18"/>
                              <w:rtl/>
                            </w:rPr>
                            <w:t>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E4B23" id="_x0000_t202" coordsize="21600,21600" o:spt="202" path="m,l,21600r21600,l21600,xe">
              <v:stroke joinstyle="miter"/>
              <v:path gradientshapeok="t" o:connecttype="rect"/>
            </v:shapetype>
            <v:shape id="Text Box 1" o:spid="_x0000_s1026" type="#_x0000_t202" style="position:absolute;left:0;text-align:left;margin-left:175.45pt;margin-top:-15pt;width:96.7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" strokecolor="white">
              <v:textbox>
                <w:txbxContent>
                  <w:p w14:paraId="491E4B2F" w14:textId="77777777" w:rsidR="00DA129E" w:rsidRPr="00B572A9" w:rsidRDefault="00DA129E" w:rsidP="00B9329F">
                    <w:pPr>
                      <w:jc w:val="center"/>
                      <w:rPr>
                        <w:rFonts w:cs="B Titr"/>
                        <w:color w:val="000000"/>
                        <w:sz w:val="18"/>
                        <w:szCs w:val="18"/>
                        <w:rtl/>
                      </w:rPr>
                    </w:pPr>
                    <w:r w:rsidRPr="00B572A9">
                      <w:rPr>
                        <w:rFonts w:cs="B Titr"/>
                        <w:color w:val="000000"/>
                        <w:sz w:val="18"/>
                        <w:szCs w:val="18"/>
                        <w:rtl/>
                      </w:rPr>
                      <w:t>بسمه تعال</w:t>
                    </w:r>
                    <w:r w:rsidRPr="00B572A9">
                      <w:rPr>
                        <w:rFonts w:cs="B Titr" w:hint="cs"/>
                        <w:color w:val="000000"/>
                        <w:sz w:val="18"/>
                        <w:szCs w:val="18"/>
                        <w:rtl/>
                      </w:rPr>
                      <w:t>ی</w:t>
                    </w:r>
                  </w:p>
                </w:txbxContent>
              </v:textbox>
            </v:shape>
          </w:pict>
        </mc:Fallback>
      </mc:AlternateContent>
    </w:r>
  </w:p>
  <w:p w14:paraId="491E4B19" w14:textId="77777777" w:rsidR="00DA129E" w:rsidRDefault="00DA129E" w:rsidP="0041395C">
    <w:pPr>
      <w:bidi/>
      <w:jc w:val="both"/>
    </w:pPr>
  </w:p>
  <w:p w14:paraId="491E4B1A" w14:textId="77777777" w:rsidR="00DA129E" w:rsidRDefault="00DA129E" w:rsidP="0041395C">
    <w:pPr>
      <w:bidi/>
      <w:jc w:val="both"/>
      <w:rPr>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4B1D" w14:textId="77777777" w:rsidR="00E5308A" w:rsidRDefault="00E5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0DEA"/>
    <w:multiLevelType w:val="hybridMultilevel"/>
    <w:tmpl w:val="EABCF73C"/>
    <w:lvl w:ilvl="0" w:tplc="AA90E0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15146"/>
    <w:multiLevelType w:val="multilevel"/>
    <w:tmpl w:val="530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A6FDD"/>
    <w:multiLevelType w:val="multilevel"/>
    <w:tmpl w:val="6B52B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9E"/>
    <w:rsid w:val="000323BA"/>
    <w:rsid w:val="000721E6"/>
    <w:rsid w:val="000925D4"/>
    <w:rsid w:val="000A6E6B"/>
    <w:rsid w:val="000A7F7B"/>
    <w:rsid w:val="000C1BF7"/>
    <w:rsid w:val="000F4D65"/>
    <w:rsid w:val="00137E9A"/>
    <w:rsid w:val="00171823"/>
    <w:rsid w:val="00195E69"/>
    <w:rsid w:val="002039D3"/>
    <w:rsid w:val="0020680E"/>
    <w:rsid w:val="00206EA0"/>
    <w:rsid w:val="00222E16"/>
    <w:rsid w:val="00245CA9"/>
    <w:rsid w:val="00264070"/>
    <w:rsid w:val="00275307"/>
    <w:rsid w:val="0028500B"/>
    <w:rsid w:val="002B7BC7"/>
    <w:rsid w:val="002D5C8A"/>
    <w:rsid w:val="002D5FD0"/>
    <w:rsid w:val="003025E5"/>
    <w:rsid w:val="00320304"/>
    <w:rsid w:val="00325B61"/>
    <w:rsid w:val="00344EF9"/>
    <w:rsid w:val="003920C9"/>
    <w:rsid w:val="003B3584"/>
    <w:rsid w:val="003B3912"/>
    <w:rsid w:val="003F3D19"/>
    <w:rsid w:val="0041395C"/>
    <w:rsid w:val="0043137D"/>
    <w:rsid w:val="00432B41"/>
    <w:rsid w:val="00436A47"/>
    <w:rsid w:val="00436C74"/>
    <w:rsid w:val="004527F1"/>
    <w:rsid w:val="00472690"/>
    <w:rsid w:val="004853ED"/>
    <w:rsid w:val="00486E26"/>
    <w:rsid w:val="004B0B47"/>
    <w:rsid w:val="004C2859"/>
    <w:rsid w:val="00520EE6"/>
    <w:rsid w:val="005402D6"/>
    <w:rsid w:val="00565E27"/>
    <w:rsid w:val="005B3D72"/>
    <w:rsid w:val="005C2BA7"/>
    <w:rsid w:val="005E332E"/>
    <w:rsid w:val="006029C3"/>
    <w:rsid w:val="00631FA3"/>
    <w:rsid w:val="006375DD"/>
    <w:rsid w:val="006523D4"/>
    <w:rsid w:val="0068556E"/>
    <w:rsid w:val="006858B7"/>
    <w:rsid w:val="006B34C7"/>
    <w:rsid w:val="00732ACF"/>
    <w:rsid w:val="007363F2"/>
    <w:rsid w:val="0078056E"/>
    <w:rsid w:val="00785255"/>
    <w:rsid w:val="0079401A"/>
    <w:rsid w:val="007A7634"/>
    <w:rsid w:val="007B7933"/>
    <w:rsid w:val="007C3B59"/>
    <w:rsid w:val="007F56AE"/>
    <w:rsid w:val="00807C36"/>
    <w:rsid w:val="00830651"/>
    <w:rsid w:val="00840A68"/>
    <w:rsid w:val="008470B3"/>
    <w:rsid w:val="008565C6"/>
    <w:rsid w:val="00873C34"/>
    <w:rsid w:val="00890C57"/>
    <w:rsid w:val="00892885"/>
    <w:rsid w:val="008D4889"/>
    <w:rsid w:val="009001E4"/>
    <w:rsid w:val="009105C6"/>
    <w:rsid w:val="00955A18"/>
    <w:rsid w:val="009708C1"/>
    <w:rsid w:val="00970F9D"/>
    <w:rsid w:val="00971047"/>
    <w:rsid w:val="009759C6"/>
    <w:rsid w:val="0099083C"/>
    <w:rsid w:val="009C0538"/>
    <w:rsid w:val="009C2E61"/>
    <w:rsid w:val="009E2D2D"/>
    <w:rsid w:val="009E4ACD"/>
    <w:rsid w:val="00A22D32"/>
    <w:rsid w:val="00A443D0"/>
    <w:rsid w:val="00A46063"/>
    <w:rsid w:val="00A85F6C"/>
    <w:rsid w:val="00AA63F3"/>
    <w:rsid w:val="00AA6D17"/>
    <w:rsid w:val="00B32106"/>
    <w:rsid w:val="00B425AF"/>
    <w:rsid w:val="00B572A9"/>
    <w:rsid w:val="00B63638"/>
    <w:rsid w:val="00B747F6"/>
    <w:rsid w:val="00B84045"/>
    <w:rsid w:val="00B9329F"/>
    <w:rsid w:val="00B937E5"/>
    <w:rsid w:val="00BA6E69"/>
    <w:rsid w:val="00BA749A"/>
    <w:rsid w:val="00BC306F"/>
    <w:rsid w:val="00BE4C46"/>
    <w:rsid w:val="00C04492"/>
    <w:rsid w:val="00C104E0"/>
    <w:rsid w:val="00C13EEE"/>
    <w:rsid w:val="00C16DA3"/>
    <w:rsid w:val="00C32DDF"/>
    <w:rsid w:val="00C36DD6"/>
    <w:rsid w:val="00C54F96"/>
    <w:rsid w:val="00C6325B"/>
    <w:rsid w:val="00C65169"/>
    <w:rsid w:val="00C769B0"/>
    <w:rsid w:val="00C91504"/>
    <w:rsid w:val="00CC1637"/>
    <w:rsid w:val="00CC2E3C"/>
    <w:rsid w:val="00CC61D7"/>
    <w:rsid w:val="00CD3021"/>
    <w:rsid w:val="00CE5603"/>
    <w:rsid w:val="00D07277"/>
    <w:rsid w:val="00D84650"/>
    <w:rsid w:val="00D8573E"/>
    <w:rsid w:val="00D8757E"/>
    <w:rsid w:val="00DA129E"/>
    <w:rsid w:val="00DC400C"/>
    <w:rsid w:val="00DD032C"/>
    <w:rsid w:val="00DD1C74"/>
    <w:rsid w:val="00DD2420"/>
    <w:rsid w:val="00DE76FC"/>
    <w:rsid w:val="00E171AC"/>
    <w:rsid w:val="00E225FA"/>
    <w:rsid w:val="00E27952"/>
    <w:rsid w:val="00E27EBE"/>
    <w:rsid w:val="00E520F1"/>
    <w:rsid w:val="00E52B16"/>
    <w:rsid w:val="00E5308A"/>
    <w:rsid w:val="00E60898"/>
    <w:rsid w:val="00E91BB8"/>
    <w:rsid w:val="00EC484D"/>
    <w:rsid w:val="00EF0C2A"/>
    <w:rsid w:val="00F37B48"/>
    <w:rsid w:val="00F604C5"/>
    <w:rsid w:val="00F7302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4B00"/>
  <w15:docId w15:val="{E6DDDC64-5418-4325-ABE4-A02C4E8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9E"/>
  </w:style>
  <w:style w:type="paragraph" w:styleId="Footer">
    <w:name w:val="footer"/>
    <w:basedOn w:val="Normal"/>
    <w:link w:val="FooterChar"/>
    <w:uiPriority w:val="99"/>
    <w:unhideWhenUsed/>
    <w:rsid w:val="00DA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9E"/>
  </w:style>
  <w:style w:type="paragraph" w:styleId="BalloonText">
    <w:name w:val="Balloon Text"/>
    <w:basedOn w:val="Normal"/>
    <w:link w:val="BalloonTextChar"/>
    <w:uiPriority w:val="99"/>
    <w:semiHidden/>
    <w:unhideWhenUsed/>
    <w:rsid w:val="007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CF"/>
    <w:rPr>
      <w:rFonts w:ascii="Tahoma" w:hAnsi="Tahoma" w:cs="Tahoma"/>
      <w:sz w:val="16"/>
      <w:szCs w:val="16"/>
    </w:rPr>
  </w:style>
  <w:style w:type="paragraph" w:styleId="Revision">
    <w:name w:val="Revision"/>
    <w:hidden/>
    <w:uiPriority w:val="99"/>
    <w:semiHidden/>
    <w:rsid w:val="00E5308A"/>
    <w:rPr>
      <w:sz w:val="22"/>
      <w:szCs w:val="22"/>
    </w:rPr>
  </w:style>
  <w:style w:type="paragraph" w:styleId="NormalWeb">
    <w:name w:val="Normal (Web)"/>
    <w:basedOn w:val="Normal"/>
    <w:uiPriority w:val="99"/>
    <w:rsid w:val="00CD302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BE32-2EBF-45B0-9BE3-BF96C8B9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موضوع :</vt:lpstr>
    </vt:vector>
  </TitlesOfParts>
  <Company>Chargoon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dc:title>
  <dc:creator>Fatemeh Godazgar</dc:creator>
  <cp:lastModifiedBy>tahereh dideban</cp:lastModifiedBy>
  <cp:revision>2</cp:revision>
  <dcterms:created xsi:type="dcterms:W3CDTF">2023-08-28T06:57:00Z</dcterms:created>
  <dcterms:modified xsi:type="dcterms:W3CDTF">2023-08-28T06:57:00Z</dcterms:modified>
</cp:coreProperties>
</file>